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A4" w:rsidRPr="001D43A4" w:rsidRDefault="001D43A4" w:rsidP="001D43A4">
      <w:pPr>
        <w:spacing w:after="12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1D43A4">
        <w:rPr>
          <w:rFonts w:ascii="Times New Roman" w:eastAsia="Times New Roman" w:hAnsi="Times New Roman" w:cs="Times New Roman"/>
          <w:sz w:val="29"/>
          <w:szCs w:val="29"/>
          <w:lang w:eastAsia="tr-TR"/>
        </w:rPr>
        <w:t>2. DÖNEM BAŞI DERS ZÜMRE ÖĞRETMENLER KURULU GÜNDEMİ</w:t>
      </w:r>
    </w:p>
    <w:p w:rsidR="001D43A4" w:rsidRPr="001D43A4" w:rsidRDefault="001D43A4" w:rsidP="001D43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Karar </w:t>
      </w:r>
      <w:proofErr w:type="spellStart"/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>: 2</w:t>
      </w:r>
    </w:p>
    <w:p w:rsidR="001D43A4" w:rsidRPr="001D43A4" w:rsidRDefault="001D43A4" w:rsidP="001D43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Ders : </w:t>
      </w:r>
      <w:proofErr w:type="gramStart"/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</w:t>
      </w:r>
      <w:proofErr w:type="gramEnd"/>
    </w:p>
    <w:p w:rsidR="001D43A4" w:rsidRPr="001D43A4" w:rsidRDefault="001D43A4" w:rsidP="001D43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Karar Tarihi: </w:t>
      </w:r>
      <w:proofErr w:type="gramStart"/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>/02 /20</w:t>
      </w:r>
      <w:r w:rsidR="001239FC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bookmarkStart w:id="0" w:name="_GoBack"/>
      <w:bookmarkEnd w:id="0"/>
    </w:p>
    <w:p w:rsidR="001D43A4" w:rsidRPr="001D43A4" w:rsidRDefault="001D43A4" w:rsidP="001D43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>01) Açılış ve yoklama, yeni gelen emir, genelge ve tebliğlerin incelenmesi,</w:t>
      </w:r>
    </w:p>
    <w:p w:rsidR="001D43A4" w:rsidRPr="001D43A4" w:rsidRDefault="001D43A4" w:rsidP="001D43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02) 1. dönem yapılan </w:t>
      </w:r>
      <w:proofErr w:type="spellStart"/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>ünitelendirilmiş</w:t>
      </w:r>
      <w:proofErr w:type="spellEnd"/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yıllık planlara göre, konu-ünite-temaların zamanında işlenip işlenemediğinin, iş takvimi ve çalışma programına uyulup uyulamadığının tespiti,</w:t>
      </w:r>
    </w:p>
    <w:p w:rsidR="001D43A4" w:rsidRPr="001D43A4" w:rsidRDefault="001D43A4" w:rsidP="001D43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>* Varsa aksaklıkların sebeplerinin belirlenmesi ve giderilmesi için ikinci dönem alınacak önlemlerin kararlaştırılması,</w:t>
      </w:r>
    </w:p>
    <w:p w:rsidR="001D43A4" w:rsidRPr="001D43A4" w:rsidRDefault="001D43A4" w:rsidP="001D43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* Değişiklik kararlarının </w:t>
      </w:r>
      <w:proofErr w:type="spellStart"/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>ünitelendirilmiş</w:t>
      </w:r>
      <w:proofErr w:type="spellEnd"/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yıllık plana not edilerek gerekli değişikliklerin yapılması,</w:t>
      </w:r>
    </w:p>
    <w:p w:rsidR="001D43A4" w:rsidRPr="001D43A4" w:rsidRDefault="001D43A4" w:rsidP="001D43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>03) 1. dönem plana yazılan amaç-kazanım-hedef ve hedef davranışların gerçekleşme durumunun değerlendirilmesi ve aksaklık varsa yapılacak değişikliklerin belirlenip plana eklenmesi,</w:t>
      </w:r>
    </w:p>
    <w:p w:rsidR="001D43A4" w:rsidRPr="001D43A4" w:rsidRDefault="001D43A4" w:rsidP="001D43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04) 1. dönem uygulanan yöntem, teknik ve etkinliklerdeki isabet ve aksaklıkların tespiti, ilave yöntem, teknik ve etkinliklere gerek olup olmadığı, varsa neler olduğu hususlarının karara bağlanması ve </w:t>
      </w:r>
      <w:proofErr w:type="spellStart"/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>ünitelendirilmiş</w:t>
      </w:r>
      <w:proofErr w:type="spellEnd"/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yıllık plana not edilmesi,</w:t>
      </w:r>
    </w:p>
    <w:p w:rsidR="001D43A4" w:rsidRPr="001D43A4" w:rsidRDefault="001D43A4" w:rsidP="001D43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>05) 1. dönem yararlanılan kaynak, araç-gereçlerin seçimindeki uygunluk ve aksaklıkların tespiti,</w:t>
      </w:r>
    </w:p>
    <w:p w:rsidR="001D43A4" w:rsidRPr="001D43A4" w:rsidRDefault="001D43A4" w:rsidP="001D43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* Varsa, aksaklıkların giderilmesi için alınacak tedbirlerin ve yeni malzeme alımına gerek </w:t>
      </w:r>
      <w:proofErr w:type="gramStart"/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>olup</w:t>
      </w:r>
      <w:proofErr w:type="gramEnd"/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olmadığının belirlenip, </w:t>
      </w:r>
      <w:proofErr w:type="spellStart"/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>ünitelendirilmiş</w:t>
      </w:r>
      <w:proofErr w:type="spellEnd"/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yıllık plana not edilmesi,</w:t>
      </w:r>
    </w:p>
    <w:p w:rsidR="001D43A4" w:rsidRPr="001D43A4" w:rsidRDefault="001D43A4" w:rsidP="001D43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06) </w:t>
      </w:r>
      <w:proofErr w:type="spellStart"/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>Ünitelendirilmiş</w:t>
      </w:r>
      <w:proofErr w:type="spellEnd"/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yıllık plana yazılan gezi, gözlem, deney ve uygulamaların yapılıp yapılamadığı,</w:t>
      </w:r>
    </w:p>
    <w:p w:rsidR="001D43A4" w:rsidRPr="001D43A4" w:rsidRDefault="001D43A4" w:rsidP="001D43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* Aksayanların telafisi için alınması gereken tedbir ve düzenlemelerin kararlaştırılması ve </w:t>
      </w:r>
      <w:proofErr w:type="spellStart"/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>ünitelendirilmiş</w:t>
      </w:r>
      <w:proofErr w:type="spellEnd"/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yıllık plana not edilmesi,</w:t>
      </w:r>
    </w:p>
    <w:p w:rsidR="001D43A4" w:rsidRPr="001D43A4" w:rsidRDefault="001D43A4" w:rsidP="001D43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07) 1. dönem diğer zümre ve ders öğretmenleri ile yapılması kararlaştırılan işbirliğinin yararlı ve uygun olup olmadığı, görülen aksaklıkların neler olduğu ve giderilmesi için yapılacak değişikliklerin ilgili öğretmenlerle birlikte belirlenerek </w:t>
      </w:r>
      <w:proofErr w:type="spellStart"/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>ünitelendirilmiş</w:t>
      </w:r>
      <w:proofErr w:type="spellEnd"/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yıllık plana kaydedilmesi,</w:t>
      </w:r>
    </w:p>
    <w:p w:rsidR="001D43A4" w:rsidRPr="001D43A4" w:rsidRDefault="001D43A4" w:rsidP="001D43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>* Ders içi ilişkilendirmeler, diğer derslerle ilişkilendirmeler, ara disiplinlerle ilişkilendirmelerin iyi yapılıp yapılamadığı, varsa bu konudaki sorunların belirlenip yazılması,</w:t>
      </w:r>
    </w:p>
    <w:p w:rsidR="001D43A4" w:rsidRPr="001D43A4" w:rsidRDefault="001D43A4" w:rsidP="001D43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>08) 1. dönem yapılan yazılı ve uygulamalı sınav sayılarının yeterli olup olmadığı, sınav çeşitlerinin derse uygunluğu ve zamanlarının düzenli yürüyüp yürümediğinin tespiti,</w:t>
      </w:r>
    </w:p>
    <w:p w:rsidR="001D43A4" w:rsidRPr="001D43A4" w:rsidRDefault="001D43A4" w:rsidP="001D43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>* Derslerde yaptırılan performans görevlerinin ve değerlendirme yöntemlerinin gereği gibi yürüyüp- yürümediğinin belirlenmesi,</w:t>
      </w:r>
    </w:p>
    <w:p w:rsidR="001D43A4" w:rsidRPr="001D43A4" w:rsidRDefault="001D43A4" w:rsidP="001D43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>* Öğrencilere teker, teker veya grup çalışması şeklinde verilen projelerle ilgili işlerin uygulanmasında aksama varsa yapılması gereken değişikliklerin karara bağlanması,</w:t>
      </w:r>
    </w:p>
    <w:p w:rsidR="001D43A4" w:rsidRPr="001D43A4" w:rsidRDefault="001D43A4" w:rsidP="001D43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>09) 1. dönem idareden istenen desteklerin hangilerinin sağlanıp- sağlanamadığının tespiti,</w:t>
      </w:r>
    </w:p>
    <w:p w:rsidR="001D43A4" w:rsidRPr="001D43A4" w:rsidRDefault="001D43A4" w:rsidP="001D43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10) 1.dönem derslerdeki başarı ve başarısızlık %’ </w:t>
      </w:r>
      <w:proofErr w:type="spellStart"/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>lerinin</w:t>
      </w:r>
      <w:proofErr w:type="spellEnd"/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şubeler bazında tek, tek tespit edilmesi,</w:t>
      </w:r>
    </w:p>
    <w:p w:rsidR="001D43A4" w:rsidRPr="001D43A4" w:rsidRDefault="001D43A4" w:rsidP="001D43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>* Derste ulaşılmak istenen başarıya ulaşılıp- ulaşılamadığının belirlenmesi,</w:t>
      </w:r>
    </w:p>
    <w:p w:rsidR="001D43A4" w:rsidRPr="001D43A4" w:rsidRDefault="001D43A4" w:rsidP="001D43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* Şubeler arası farklılıkların nedenlerinin belirlenmesi,</w:t>
      </w:r>
    </w:p>
    <w:p w:rsidR="001D43A4" w:rsidRPr="001D43A4" w:rsidRDefault="001D43A4" w:rsidP="001D43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>* 2. dönem başarının yükseltilmesi için öğretmenlerce alınacak ek tedbirlerin kararlaştırılması ve yeni hedef başarı %’ sinin tespit edilmesi,</w:t>
      </w:r>
    </w:p>
    <w:p w:rsidR="001D43A4" w:rsidRPr="001D43A4" w:rsidRDefault="001D43A4" w:rsidP="001D43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>11) 2. dönem başarısının artırılması için; idarenin ve velilerin alması gereken yeni tedbirlerin tespiti ve ilgililere bildirilmek üzere karara bağlanması,</w:t>
      </w:r>
    </w:p>
    <w:p w:rsidR="001D43A4" w:rsidRPr="001D43A4" w:rsidRDefault="001D43A4" w:rsidP="001D43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>12) Diğer konularda 2. dönem yapılacak uygulamaların kararlaştırılması ve bu işler için idareden ve velilerden istenecek desteklerin belirlenmesi,</w:t>
      </w:r>
    </w:p>
    <w:p w:rsidR="001D43A4" w:rsidRPr="001D43A4" w:rsidRDefault="001D43A4" w:rsidP="001D43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>13) Öğretmenlerin mahalli hizmet içi eğitimi için yapılan çalışmaların değerlendirilmesi,</w:t>
      </w:r>
    </w:p>
    <w:p w:rsidR="001D43A4" w:rsidRPr="001D43A4" w:rsidRDefault="001D43A4" w:rsidP="001D43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>* Okul zümresinde çözümlenemeyip,‘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 Bölgesi Zümre Öğretmenler Kurulu Gündemine alınması istenen sorunların tespiti,</w:t>
      </w:r>
    </w:p>
    <w:p w:rsidR="001D43A4" w:rsidRPr="001D43A4" w:rsidRDefault="001D43A4" w:rsidP="001D43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>14) Dersin özelliğine göre -varsa- diğer hususlarda alınacak kararların tespiti,</w:t>
      </w:r>
    </w:p>
    <w:p w:rsidR="001D43A4" w:rsidRDefault="001D43A4" w:rsidP="001D43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43A4">
        <w:rPr>
          <w:rFonts w:ascii="Times New Roman" w:eastAsia="Times New Roman" w:hAnsi="Times New Roman" w:cs="Times New Roman"/>
          <w:sz w:val="24"/>
          <w:szCs w:val="24"/>
          <w:lang w:eastAsia="tr-TR"/>
        </w:rPr>
        <w:t>15) Dilek, temenniler ve kapanış.</w:t>
      </w:r>
    </w:p>
    <w:p w:rsidR="001D43A4" w:rsidRPr="001D43A4" w:rsidRDefault="001D43A4" w:rsidP="001D43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0244" w:rsidRDefault="00270244"/>
    <w:sectPr w:rsidR="0027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C3"/>
    <w:rsid w:val="001239FC"/>
    <w:rsid w:val="001D43A4"/>
    <w:rsid w:val="00270244"/>
    <w:rsid w:val="007D7D23"/>
    <w:rsid w:val="00A92AEA"/>
    <w:rsid w:val="00E3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KARTEPE ANADOLU LİSESİ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KARTEPE ANADOLU LİSESİ</dc:creator>
  <cp:lastModifiedBy>Toshiba</cp:lastModifiedBy>
  <cp:revision>2</cp:revision>
  <dcterms:created xsi:type="dcterms:W3CDTF">2019-12-22T22:30:00Z</dcterms:created>
  <dcterms:modified xsi:type="dcterms:W3CDTF">2019-12-22T22:30:00Z</dcterms:modified>
</cp:coreProperties>
</file>